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расследовании группового несчастного случая (тяжелого несчастного случая,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несчастного случая со смертельным исходом)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Расследование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несчастного случая,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(группового, тяжелого, со смертельным исходом)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происшедшего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(наименование, место нахождения, юридический адрес организации, отраслевая принадлежность (код основного вида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экономической деятельности по ОКВЭД), наименование вышестоящего федерального органа исполнительной власти; фамилия,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инициалы работодателя – физического лица)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проведено в период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, проводившие расследование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(фамилии, инициалы, должности, место работы)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принимавшие участие в расследовании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принимали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(фамилия, инициалы доверенного лица пострадавшего (пострадавших); фамилии, инициалы, должности и место работы других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лиц, принимавших участие в расследовании несчастного случая)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Сведения о пострадавшем (пострадавших):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фамилия, имя, отчество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 (мужской, женский) 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рождения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профессиональный статус 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профессия (должность) 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стаж работы, при выполнении которой произошел несчастный случай: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 полных лет и месяцев)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том числе в данной организации 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 полных лет и месяцев)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семейное положение: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(состав семьи, фамилии, инициалы, возраст членов семьи, находящихся на иждивении пострадавшего)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Сведения о проведении инструктажей и обучения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Вводный инструктаж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(число, месяц, год)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Инструктаж на рабочем месте (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, повторный, внеплановый, целевой) по профессии или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виду работы, при выполнении которой произошел несчастный случай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(нужное подчеркнуть)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(число, месяц, год)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Стажировка с _________________ по 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(если не проводилась – указать)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Обучение по охране труда по профессии или виду работы, при выполнении которой произошел несчастный случай: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Проверка знаний по охране труда по профессии или виду работы, при выполнении которой произошел несчастный случай: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(число, месяц, год, № протокола)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Краткая характеристика места (объекта), где произошел несчастный случай: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(краткое описание места происшествия с указанием опасных и (или) вредных производственных факторов со ссылкой на сведения,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содержащиеся в протоколе осмотра места несчастного случая)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Оборудование, использование которого привело к несчастному случаю: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(наименование, тип, марка, год выпуска, организация-изготовитель)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3.1. </w:t>
      </w:r>
      <w:r>
        <w:rPr>
          <w:rFonts w:hAnsi="Times New Roman" w:cs="Times New Roman"/>
          <w:color w:val="000000"/>
          <w:sz w:val="24"/>
          <w:szCs w:val="24"/>
        </w:rPr>
        <w:t xml:space="preserve">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 Сведения об организации, проводившей специальную оценку условий труда (аттестацию рабочих мест по условиям труда) (наименование, ИНН):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Обстоятельства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(описание обстоятельств, предшествовавших несчастному случаю, последовательное изложение событий и действий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пострадавшего (пострадавших) и других лиц, связанных с несчастным случаем, характер и степень тяжести полученных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пострадавшим (пострадавшими) повреждений с указанием поврежденных мест, объективные данные об алкогольном или ином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опьянении пострадавшего (пострадавших) и другие сведения, установленные в ходе расследования)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Причины, вызвавшие несчастный случай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причина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Сопутствующие причины: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(указать основную и сопутствующие причины несчастного случая со ссылками на нарушенные требования законодательных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иных нормативных правовых актов, локальных нормативных актов)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(фамилии, инициалы, должности (профессии) лиц с указанием требований законодательных, иных нормативных правовых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локальных нормативных актов, предусматривающих их ответственность за нарушения, явившиеся причинами несчастного случая,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указанными в п. 5 настоящего акта; при установлении факта грубой неосторожности пострадавшего (пострадавших) указать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степень его (их) вины в процентах)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Квалификация и учет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(излагается решение лиц, проводивших расследование несчастного случая, о квалификации несчастного случая со ссылками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соответствующие статьи </w:t>
      </w:r>
      <w:r>
        <w:rPr>
          <w:rFonts w:hAnsi="Times New Roman" w:cs="Times New Roman"/>
          <w:color w:val="000000"/>
          <w:sz w:val="24"/>
          <w:szCs w:val="24"/>
        </w:rPr>
        <w:t>Трудового кодекса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и пункты Положения об особенностях расследования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несчастных случаев на производстве в отдельных отраслях и организациях, утвержденного постановлением Минтруда России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24 октября 2002 г. №73, и указывается наименование организации (фамилия, инициалы работодателя – физического лица), где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подлежит учету и регистрации несчастный случай)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Мероприятия по устранению причин несчастного случая, сроки: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(указать содержание мероприятий и сроки их выполнения)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Прилагаемые документы и материалы расследования: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(перечислить прилагаемые к акту документы и материалы расследования)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лиц</w:t>
      </w:r>
      <w:r>
        <w:rPr>
          <w:rFonts w:hAnsi="Times New Roman" w:cs="Times New Roman"/>
          <w:color w:val="000000"/>
          <w:sz w:val="24"/>
          <w:szCs w:val="24"/>
        </w:rPr>
        <w:t>, проводивших расследование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92a6143b23943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